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430" w:rsidRDefault="00185430">
      <w:pPr>
        <w:pBdr>
          <w:top w:val="nil"/>
          <w:left w:val="nil"/>
          <w:bottom w:val="nil"/>
          <w:right w:val="nil"/>
          <w:between w:val="nil"/>
        </w:pBdr>
      </w:pPr>
    </w:p>
    <w:p w:rsidR="00185430" w:rsidRDefault="00A83295">
      <w:pPr>
        <w:pStyle w:val="Heading1"/>
        <w:rPr>
          <w:i/>
        </w:rPr>
      </w:pPr>
      <w:bookmarkStart w:id="0" w:name="_x4jo0p64gw2o" w:colFirst="0" w:colLast="0"/>
      <w:bookmarkEnd w:id="0"/>
      <w:r>
        <w:rPr>
          <w:i/>
        </w:rPr>
        <w:t>Abstract</w:t>
      </w: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highlight w:val="yellow"/>
        </w:rPr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highlight w:val="yellow"/>
        </w:rPr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highlight w:val="yellow"/>
        </w:rPr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highlight w:val="yellow"/>
        </w:rPr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highlight w:val="yellow"/>
        </w:rPr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highlight w:val="yellow"/>
        </w:rPr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highlight w:val="yellow"/>
        </w:rPr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</w:pPr>
    </w:p>
    <w:p w:rsidR="00185430" w:rsidRDefault="00185430">
      <w:pPr>
        <w:rPr>
          <w:highlight w:val="yellow"/>
        </w:rPr>
      </w:pPr>
    </w:p>
    <w:p w:rsidR="00185430" w:rsidRDefault="00A83295" w:rsidP="008E3F7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Definition;</w:t>
      </w:r>
      <w:r>
        <w:t xml:space="preserve"> for </w:t>
      </w:r>
      <w:proofErr w:type="gramStart"/>
      <w:r>
        <w:t xml:space="preserve">both </w:t>
      </w:r>
      <w:r w:rsidR="008E3F7F">
        <w:rPr>
          <w:color w:val="000000"/>
        </w:rPr>
        <w:t> (</w:t>
      </w:r>
      <w:proofErr w:type="gramEnd"/>
      <w:r w:rsidR="008E3F7F">
        <w:rPr>
          <w:color w:val="000000"/>
        </w:rPr>
        <w:t xml:space="preserve">Angular </w:t>
      </w:r>
      <w:proofErr w:type="spellStart"/>
      <w:r w:rsidR="008E3F7F">
        <w:rPr>
          <w:color w:val="000000"/>
        </w:rPr>
        <w:t>Cheilitis</w:t>
      </w:r>
      <w:proofErr w:type="spellEnd"/>
      <w:r w:rsidR="008E3F7F">
        <w:rPr>
          <w:color w:val="000000"/>
        </w:rPr>
        <w:t xml:space="preserve"> &amp; Chronic Hyperplastic Candidiasis)</w:t>
      </w: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A83295" w:rsidP="008E3F7F">
      <w:pPr>
        <w:jc w:val="center"/>
      </w:pPr>
      <w:r>
        <w:rPr>
          <w:b/>
          <w:i/>
          <w:sz w:val="28"/>
          <w:szCs w:val="28"/>
        </w:rPr>
        <w:t>Cause</w:t>
      </w:r>
      <w:proofErr w:type="gramStart"/>
      <w:r>
        <w:rPr>
          <w:b/>
          <w:i/>
          <w:sz w:val="28"/>
          <w:szCs w:val="28"/>
        </w:rPr>
        <w:t xml:space="preserve">; </w:t>
      </w:r>
      <w:r>
        <w:t xml:space="preserve"> for</w:t>
      </w:r>
      <w:proofErr w:type="gramEnd"/>
      <w:r>
        <w:t xml:space="preserve"> both </w:t>
      </w:r>
      <w:r w:rsidR="008E3F7F">
        <w:rPr>
          <w:color w:val="000000"/>
        </w:rPr>
        <w:t xml:space="preserve"> (Angular </w:t>
      </w:r>
      <w:proofErr w:type="spellStart"/>
      <w:r w:rsidR="008E3F7F">
        <w:rPr>
          <w:color w:val="000000"/>
        </w:rPr>
        <w:t>Cheilitis</w:t>
      </w:r>
      <w:proofErr w:type="spellEnd"/>
      <w:r w:rsidR="008E3F7F">
        <w:rPr>
          <w:color w:val="000000"/>
        </w:rPr>
        <w:t xml:space="preserve"> &amp; Chronic Hyperplastic Candidiasis)</w:t>
      </w: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A83295" w:rsidP="008E3F7F">
      <w:pPr>
        <w:jc w:val="center"/>
      </w:pPr>
      <w:r>
        <w:rPr>
          <w:b/>
          <w:i/>
          <w:sz w:val="28"/>
          <w:szCs w:val="28"/>
        </w:rPr>
        <w:t>Age/race/sex</w:t>
      </w:r>
      <w:r>
        <w:rPr>
          <w:b/>
          <w:i/>
          <w:sz w:val="28"/>
          <w:szCs w:val="28"/>
        </w:rPr>
        <w:t>;</w:t>
      </w:r>
      <w:r>
        <w:t xml:space="preserve"> for </w:t>
      </w:r>
      <w:proofErr w:type="gramStart"/>
      <w:r>
        <w:t xml:space="preserve">both </w:t>
      </w:r>
      <w:r w:rsidR="008E3F7F">
        <w:rPr>
          <w:color w:val="000000"/>
        </w:rPr>
        <w:t> (</w:t>
      </w:r>
      <w:proofErr w:type="gramEnd"/>
      <w:r w:rsidR="008E3F7F">
        <w:rPr>
          <w:color w:val="000000"/>
        </w:rPr>
        <w:t xml:space="preserve">Angular </w:t>
      </w:r>
      <w:proofErr w:type="spellStart"/>
      <w:r w:rsidR="008E3F7F">
        <w:rPr>
          <w:color w:val="000000"/>
        </w:rPr>
        <w:t>Cheilitis</w:t>
      </w:r>
      <w:proofErr w:type="spellEnd"/>
      <w:r w:rsidR="008E3F7F">
        <w:rPr>
          <w:color w:val="000000"/>
        </w:rPr>
        <w:t xml:space="preserve"> &amp; Chronic Hyperplastic Candidiasis)</w:t>
      </w: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A83295" w:rsidP="008E3F7F">
      <w:pPr>
        <w:jc w:val="center"/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Location</w:t>
      </w:r>
      <w:r w:rsidR="008E3F7F">
        <w:rPr>
          <w:b/>
          <w:i/>
          <w:sz w:val="28"/>
          <w:szCs w:val="28"/>
        </w:rPr>
        <w:t>(</w:t>
      </w:r>
      <w:proofErr w:type="gramEnd"/>
      <w:r w:rsidR="008E3F7F">
        <w:rPr>
          <w:b/>
          <w:i/>
          <w:sz w:val="28"/>
          <w:szCs w:val="28"/>
        </w:rPr>
        <w:t xml:space="preserve"> countries or regions)</w:t>
      </w:r>
      <w:r>
        <w:rPr>
          <w:b/>
          <w:i/>
          <w:sz w:val="28"/>
          <w:szCs w:val="28"/>
        </w:rPr>
        <w:t xml:space="preserve">; </w:t>
      </w:r>
      <w:r>
        <w:t xml:space="preserve">for both </w:t>
      </w:r>
      <w:r w:rsidR="008E3F7F">
        <w:rPr>
          <w:color w:val="000000"/>
        </w:rPr>
        <w:t xml:space="preserve"> (Angular </w:t>
      </w:r>
      <w:proofErr w:type="spellStart"/>
      <w:r w:rsidR="008E3F7F">
        <w:rPr>
          <w:color w:val="000000"/>
        </w:rPr>
        <w:t>Cheilitis</w:t>
      </w:r>
      <w:proofErr w:type="spellEnd"/>
      <w:r w:rsidR="008E3F7F">
        <w:rPr>
          <w:color w:val="000000"/>
        </w:rPr>
        <w:t xml:space="preserve"> &amp; Chronic Hyperplastic Candidiasis)</w:t>
      </w: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A83295" w:rsidP="008E3F7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Clinical </w:t>
      </w:r>
      <w:r w:rsidR="008E3F7F">
        <w:rPr>
          <w:b/>
          <w:i/>
          <w:sz w:val="28"/>
          <w:szCs w:val="28"/>
        </w:rPr>
        <w:t xml:space="preserve">Features </w:t>
      </w:r>
      <w:proofErr w:type="gramStart"/>
      <w:r w:rsidR="008E3F7F">
        <w:rPr>
          <w:b/>
          <w:i/>
          <w:sz w:val="28"/>
          <w:szCs w:val="28"/>
        </w:rPr>
        <w:t>( symptoms</w:t>
      </w:r>
      <w:proofErr w:type="gramEnd"/>
      <w:r w:rsidR="008E3F7F">
        <w:rPr>
          <w:b/>
          <w:i/>
          <w:sz w:val="28"/>
          <w:szCs w:val="28"/>
        </w:rPr>
        <w:t xml:space="preserve">) ;  </w:t>
      </w:r>
      <w:r>
        <w:t xml:space="preserve">for both </w:t>
      </w:r>
      <w:r w:rsidR="008E3F7F">
        <w:rPr>
          <w:color w:val="000000"/>
        </w:rPr>
        <w:t xml:space="preserve"> (Angular </w:t>
      </w:r>
      <w:proofErr w:type="spellStart"/>
      <w:r w:rsidR="008E3F7F">
        <w:rPr>
          <w:color w:val="000000"/>
        </w:rPr>
        <w:t>Cheilitis</w:t>
      </w:r>
      <w:proofErr w:type="spellEnd"/>
      <w:r w:rsidR="008E3F7F">
        <w:rPr>
          <w:color w:val="000000"/>
        </w:rPr>
        <w:t xml:space="preserve"> &amp; Chronic Hyperplastic Candidiasis)</w:t>
      </w: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8E3F7F" w:rsidP="008E3F7F">
      <w:pPr>
        <w:jc w:val="center"/>
        <w:rPr>
          <w:b/>
          <w:i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Microscopic features</w:t>
      </w:r>
      <w:r>
        <w:rPr>
          <w:b/>
          <w:bCs/>
          <w:i/>
          <w:iCs/>
          <w:color w:val="000000"/>
          <w:sz w:val="28"/>
          <w:szCs w:val="28"/>
        </w:rPr>
        <w:t>(</w:t>
      </w:r>
      <w:r>
        <w:rPr>
          <w:b/>
          <w:bCs/>
          <w:i/>
          <w:iCs/>
          <w:color w:val="000000"/>
          <w:sz w:val="28"/>
          <w:szCs w:val="28"/>
        </w:rPr>
        <w:t>Microscopic</w:t>
      </w:r>
      <w:r>
        <w:rPr>
          <w:b/>
          <w:bCs/>
          <w:i/>
          <w:iCs/>
          <w:color w:val="000000"/>
          <w:sz w:val="28"/>
          <w:szCs w:val="28"/>
        </w:rPr>
        <w:t xml:space="preserve"> components)</w:t>
      </w:r>
      <w:r>
        <w:rPr>
          <w:b/>
          <w:i/>
          <w:sz w:val="28"/>
          <w:szCs w:val="28"/>
        </w:rPr>
        <w:t xml:space="preserve"> </w:t>
      </w:r>
      <w:r w:rsidR="00A83295">
        <w:rPr>
          <w:b/>
          <w:i/>
          <w:sz w:val="28"/>
          <w:szCs w:val="28"/>
        </w:rPr>
        <w:t xml:space="preserve">; </w:t>
      </w:r>
      <w:r w:rsidR="00A83295">
        <w:t xml:space="preserve">for both </w:t>
      </w:r>
      <w:r>
        <w:rPr>
          <w:color w:val="000000"/>
        </w:rPr>
        <w:t xml:space="preserve"> (Angular </w:t>
      </w:r>
      <w:proofErr w:type="spellStart"/>
      <w:r>
        <w:rPr>
          <w:color w:val="000000"/>
        </w:rPr>
        <w:t>Cheilitis</w:t>
      </w:r>
      <w:proofErr w:type="spellEnd"/>
      <w:r>
        <w:rPr>
          <w:color w:val="000000"/>
        </w:rPr>
        <w:t xml:space="preserve"> &amp; Chronic Hyperplastic Candidiasis)</w:t>
      </w:r>
      <w:bookmarkStart w:id="1" w:name="_GoBack"/>
      <w:bookmarkEnd w:id="1"/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jc w:val="both"/>
        <w:rPr>
          <w:b/>
          <w:i/>
          <w:sz w:val="28"/>
          <w:szCs w:val="28"/>
        </w:rPr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</w:p>
    <w:p w:rsidR="00185430" w:rsidRDefault="00A8329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6"/>
          <w:szCs w:val="26"/>
        </w:rPr>
      </w:pPr>
      <w:r>
        <w:rPr>
          <w:b/>
          <w:i/>
          <w:sz w:val="26"/>
          <w:szCs w:val="26"/>
        </w:rPr>
        <w:t xml:space="preserve">Conclusion </w:t>
      </w: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rPr>
          <w:b/>
          <w:sz w:val="26"/>
          <w:szCs w:val="26"/>
        </w:rPr>
      </w:pPr>
    </w:p>
    <w:p w:rsidR="00185430" w:rsidRDefault="00185430">
      <w:pPr>
        <w:pBdr>
          <w:top w:val="nil"/>
          <w:left w:val="nil"/>
          <w:bottom w:val="nil"/>
          <w:right w:val="nil"/>
          <w:between w:val="nil"/>
        </w:pBdr>
        <w:rPr>
          <w:b/>
          <w:sz w:val="22"/>
          <w:szCs w:val="22"/>
        </w:rPr>
      </w:pPr>
    </w:p>
    <w:sectPr w:rsidR="00185430">
      <w:headerReference w:type="default" r:id="rId6"/>
      <w:headerReference w:type="first" r:id="rId7"/>
      <w:pgSz w:w="12240" w:h="15840"/>
      <w:pgMar w:top="1440" w:right="1020" w:bottom="1440" w:left="992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295" w:rsidRDefault="00A83295">
      <w:pPr>
        <w:spacing w:line="240" w:lineRule="auto"/>
      </w:pPr>
      <w:r>
        <w:separator/>
      </w:r>
    </w:p>
  </w:endnote>
  <w:endnote w:type="continuationSeparator" w:id="0">
    <w:p w:rsidR="00A83295" w:rsidRDefault="00A832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Proxima Nov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295" w:rsidRDefault="00A83295">
      <w:pPr>
        <w:spacing w:line="240" w:lineRule="auto"/>
      </w:pPr>
      <w:r>
        <w:separator/>
      </w:r>
    </w:p>
  </w:footnote>
  <w:footnote w:type="continuationSeparator" w:id="0">
    <w:p w:rsidR="00A83295" w:rsidRDefault="00A832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430" w:rsidRDefault="00185430">
    <w:pPr>
      <w:spacing w:line="240" w:lineRule="auto"/>
    </w:pPr>
  </w:p>
  <w:p w:rsidR="00185430" w:rsidRDefault="00185430">
    <w:pPr>
      <w:spacing w:line="240" w:lineRule="auto"/>
    </w:pPr>
  </w:p>
  <w:p w:rsidR="00185430" w:rsidRDefault="00A83295">
    <w:pPr>
      <w:spacing w:line="240" w:lineRule="auto"/>
    </w:pPr>
    <w:r>
      <w:t xml:space="preserve">FUNGAL DISEASES                           </w:t>
    </w:r>
    <w:r>
      <w:t xml:space="preserve">                                                                                           </w:t>
    </w:r>
    <w:r>
      <w:fldChar w:fldCharType="begin"/>
    </w:r>
    <w:r>
      <w:instrText>PAGE</w:instrText>
    </w:r>
    <w:r w:rsidR="008E3F7F">
      <w:fldChar w:fldCharType="separate"/>
    </w:r>
    <w:r w:rsidR="008E3F7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430" w:rsidRDefault="00A83295">
    <w:pPr>
      <w:spacing w:line="240" w:lineRule="auto"/>
    </w:pPr>
    <w:r>
      <w:rPr>
        <w:rFonts w:ascii="Proxima Nova" w:eastAsia="Proxima Nova" w:hAnsi="Proxima Nova" w:cs="Proxima Nova"/>
        <w:noProof/>
        <w:color w:val="353744"/>
        <w:sz w:val="22"/>
        <w:szCs w:val="22"/>
        <w:lang w:val="en-CA"/>
      </w:rPr>
      <w:drawing>
        <wp:inline distT="114300" distB="114300" distL="114300" distR="114300">
          <wp:extent cx="5943600" cy="63500"/>
          <wp:effectExtent l="0" t="0" r="0" b="0"/>
          <wp:docPr id="1" name="image1.png" descr="horizontal 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orizontal 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430"/>
    <w:rsid w:val="00185430"/>
    <w:rsid w:val="008E3F7F"/>
    <w:rsid w:val="00A8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5303B9-3211-4CC9-B38C-15FDD4ED6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" w:eastAsia="en-CA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ind w:firstLine="72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ind w:firstLine="720"/>
      <w:outlineLvl w:val="3"/>
    </w:pPr>
    <w:rPr>
      <w:b/>
      <w:i/>
    </w:rPr>
  </w:style>
  <w:style w:type="paragraph" w:styleId="Heading5">
    <w:name w:val="heading 5"/>
    <w:basedOn w:val="Normal"/>
    <w:next w:val="Normal"/>
    <w:pPr>
      <w:keepNext/>
      <w:keepLines/>
      <w:outlineLvl w:val="4"/>
    </w:pPr>
    <w:rPr>
      <w:i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2160"/>
      <w:jc w:val="center"/>
    </w:pPr>
  </w:style>
  <w:style w:type="paragraph" w:styleId="Subtitle">
    <w:name w:val="Subtitle"/>
    <w:basedOn w:val="Normal"/>
    <w:next w:val="Normal"/>
    <w:pPr>
      <w:keepNext/>
      <w:keepLines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AliSaudy99 ,</dc:creator>
  <cp:lastModifiedBy>Microsoft account</cp:lastModifiedBy>
  <cp:revision>2</cp:revision>
  <dcterms:created xsi:type="dcterms:W3CDTF">2020-11-09T04:56:00Z</dcterms:created>
  <dcterms:modified xsi:type="dcterms:W3CDTF">2020-11-09T04:56:00Z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1217475814</vt:i4>
  </property>
</Properties>
</file>